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C39CB" w14:textId="67264664" w:rsidR="00614763" w:rsidRDefault="00FB565A" w:rsidP="00FB565A">
      <w:pPr>
        <w:jc w:val="center"/>
        <w:rPr>
          <w:b/>
          <w:bCs/>
          <w:sz w:val="48"/>
          <w:szCs w:val="48"/>
          <w:u w:val="single"/>
        </w:rPr>
      </w:pPr>
      <w:r w:rsidRPr="00FB565A">
        <w:rPr>
          <w:b/>
          <w:bCs/>
          <w:sz w:val="48"/>
          <w:szCs w:val="48"/>
          <w:u w:val="single"/>
        </w:rPr>
        <w:t xml:space="preserve">How to </w:t>
      </w:r>
      <w:r>
        <w:rPr>
          <w:b/>
          <w:bCs/>
          <w:sz w:val="48"/>
          <w:szCs w:val="48"/>
          <w:u w:val="single"/>
        </w:rPr>
        <w:t>R</w:t>
      </w:r>
      <w:r w:rsidRPr="00FB565A">
        <w:rPr>
          <w:b/>
          <w:bCs/>
          <w:sz w:val="48"/>
          <w:szCs w:val="48"/>
          <w:u w:val="single"/>
        </w:rPr>
        <w:t xml:space="preserve">un a </w:t>
      </w:r>
      <w:r>
        <w:rPr>
          <w:b/>
          <w:bCs/>
          <w:sz w:val="48"/>
          <w:szCs w:val="48"/>
          <w:u w:val="single"/>
        </w:rPr>
        <w:t>C</w:t>
      </w:r>
      <w:r w:rsidRPr="00FB565A">
        <w:rPr>
          <w:b/>
          <w:bCs/>
          <w:sz w:val="48"/>
          <w:szCs w:val="48"/>
          <w:u w:val="single"/>
        </w:rPr>
        <w:t xml:space="preserve">harity </w:t>
      </w:r>
      <w:r>
        <w:rPr>
          <w:b/>
          <w:bCs/>
          <w:sz w:val="48"/>
          <w:szCs w:val="48"/>
          <w:u w:val="single"/>
        </w:rPr>
        <w:t>S</w:t>
      </w:r>
      <w:r w:rsidRPr="00FB565A">
        <w:rPr>
          <w:b/>
          <w:bCs/>
          <w:sz w:val="48"/>
          <w:szCs w:val="48"/>
          <w:u w:val="single"/>
        </w:rPr>
        <w:t>tream</w:t>
      </w:r>
    </w:p>
    <w:p w14:paraId="42675E8B" w14:textId="12A2C9C6" w:rsidR="00FB565A" w:rsidRDefault="00FB565A" w:rsidP="00FB565A">
      <w:pPr>
        <w:jc w:val="center"/>
        <w:rPr>
          <w:b/>
          <w:bCs/>
          <w:sz w:val="48"/>
          <w:szCs w:val="48"/>
          <w:u w:val="single"/>
        </w:rPr>
      </w:pPr>
    </w:p>
    <w:p w14:paraId="0A236B27" w14:textId="777B6B8F" w:rsidR="00FB565A" w:rsidRDefault="00FB565A" w:rsidP="009B0EE5">
      <w:pPr>
        <w:rPr>
          <w:sz w:val="24"/>
          <w:szCs w:val="24"/>
        </w:rPr>
      </w:pPr>
      <w:r w:rsidRPr="009B0EE5">
        <w:rPr>
          <w:sz w:val="24"/>
          <w:szCs w:val="24"/>
        </w:rPr>
        <w:t>It’s up to you how you run your charity stream – it’s your channel and you know your community best! However</w:t>
      </w:r>
      <w:r w:rsidR="009B0EE5">
        <w:rPr>
          <w:sz w:val="24"/>
          <w:szCs w:val="24"/>
        </w:rPr>
        <w:t>,</w:t>
      </w:r>
      <w:r w:rsidRPr="009B0EE5">
        <w:rPr>
          <w:sz w:val="24"/>
          <w:szCs w:val="24"/>
        </w:rPr>
        <w:t xml:space="preserve"> there are some good best practices to follow </w:t>
      </w:r>
      <w:r w:rsidR="009B0EE5">
        <w:rPr>
          <w:sz w:val="24"/>
          <w:szCs w:val="24"/>
        </w:rPr>
        <w:t xml:space="preserve">to make sure your stream is a success. </w:t>
      </w:r>
    </w:p>
    <w:p w14:paraId="0E209D93" w14:textId="1449C5AE" w:rsidR="009B0EE5" w:rsidRDefault="009B0EE5" w:rsidP="009B0EE5">
      <w:pPr>
        <w:rPr>
          <w:sz w:val="24"/>
          <w:szCs w:val="24"/>
        </w:rPr>
      </w:pPr>
    </w:p>
    <w:p w14:paraId="6D315D4E" w14:textId="6DB3590B" w:rsidR="009B0EE5" w:rsidRDefault="00574C6D" w:rsidP="009B0EE5">
      <w:pPr>
        <w:pStyle w:val="ListParagraph"/>
        <w:numPr>
          <w:ilvl w:val="0"/>
          <w:numId w:val="1"/>
        </w:numPr>
        <w:rPr>
          <w:sz w:val="24"/>
          <w:szCs w:val="24"/>
        </w:rPr>
      </w:pPr>
      <w:r w:rsidRPr="00574C6D">
        <w:rPr>
          <w:b/>
          <w:bCs/>
          <w:sz w:val="24"/>
          <w:szCs w:val="24"/>
        </w:rPr>
        <w:t xml:space="preserve">Target </w:t>
      </w:r>
      <w:r>
        <w:rPr>
          <w:sz w:val="24"/>
          <w:szCs w:val="24"/>
        </w:rPr>
        <w:t>- s</w:t>
      </w:r>
      <w:r w:rsidR="009B0EE5">
        <w:rPr>
          <w:sz w:val="24"/>
          <w:szCs w:val="24"/>
        </w:rPr>
        <w:t xml:space="preserve">et a total donation target – this gives you something to work towards during your stream and helps </w:t>
      </w:r>
      <w:r w:rsidR="009D24A4">
        <w:rPr>
          <w:sz w:val="24"/>
          <w:szCs w:val="24"/>
        </w:rPr>
        <w:t>incentivise your viewers to donate</w:t>
      </w:r>
    </w:p>
    <w:p w14:paraId="5810CC0F" w14:textId="0B4379E9" w:rsidR="009B0EE5" w:rsidRDefault="00574C6D" w:rsidP="009B0EE5">
      <w:pPr>
        <w:pStyle w:val="ListParagraph"/>
        <w:numPr>
          <w:ilvl w:val="0"/>
          <w:numId w:val="1"/>
        </w:numPr>
        <w:rPr>
          <w:sz w:val="24"/>
          <w:szCs w:val="24"/>
        </w:rPr>
      </w:pPr>
      <w:proofErr w:type="spellStart"/>
      <w:r w:rsidRPr="00574C6D">
        <w:rPr>
          <w:b/>
          <w:bCs/>
          <w:sz w:val="24"/>
          <w:szCs w:val="24"/>
        </w:rPr>
        <w:t>Tiltify</w:t>
      </w:r>
      <w:proofErr w:type="spellEnd"/>
      <w:r w:rsidRPr="00574C6D">
        <w:rPr>
          <w:b/>
          <w:bCs/>
          <w:sz w:val="24"/>
          <w:szCs w:val="24"/>
        </w:rPr>
        <w:t xml:space="preserve"> Twitch Extension</w:t>
      </w:r>
      <w:r>
        <w:rPr>
          <w:sz w:val="24"/>
          <w:szCs w:val="24"/>
        </w:rPr>
        <w:t xml:space="preserve"> - p</w:t>
      </w:r>
      <w:r w:rsidR="009D24A4">
        <w:rPr>
          <w:sz w:val="24"/>
          <w:szCs w:val="24"/>
        </w:rPr>
        <w:t xml:space="preserve">ut the </w:t>
      </w:r>
      <w:proofErr w:type="spellStart"/>
      <w:r w:rsidR="009D24A4">
        <w:rPr>
          <w:sz w:val="24"/>
          <w:szCs w:val="24"/>
        </w:rPr>
        <w:t>Tiltify</w:t>
      </w:r>
      <w:proofErr w:type="spellEnd"/>
      <w:r w:rsidR="009D24A4">
        <w:rPr>
          <w:sz w:val="24"/>
          <w:szCs w:val="24"/>
        </w:rPr>
        <w:t xml:space="preserve"> donation button onto your Twitch – you can put a </w:t>
      </w:r>
      <w:proofErr w:type="spellStart"/>
      <w:r w:rsidR="009D24A4">
        <w:rPr>
          <w:sz w:val="24"/>
          <w:szCs w:val="24"/>
        </w:rPr>
        <w:t>Tiltify</w:t>
      </w:r>
      <w:proofErr w:type="spellEnd"/>
      <w:r w:rsidR="009D24A4">
        <w:rPr>
          <w:sz w:val="24"/>
          <w:szCs w:val="24"/>
        </w:rPr>
        <w:t xml:space="preserve"> donation button directly on your Twitch channel, which makes it as easy as possible for people to donate. This is easy to do and is explained in this guide: </w:t>
      </w:r>
      <w:hyperlink r:id="rId5" w:history="1">
        <w:r w:rsidR="009D24A4" w:rsidRPr="00720766">
          <w:rPr>
            <w:rStyle w:val="Hyperlink"/>
            <w:sz w:val="24"/>
            <w:szCs w:val="24"/>
          </w:rPr>
          <w:t>https://info.tiltify.com/support/solutions/articles/43000365921-integrating-tiltify-fundraising-extension-on-twitch</w:t>
        </w:r>
      </w:hyperlink>
    </w:p>
    <w:p w14:paraId="36A8A601" w14:textId="5836BE66" w:rsidR="00875079" w:rsidRDefault="00875079" w:rsidP="009B0EE5">
      <w:pPr>
        <w:pStyle w:val="ListParagraph"/>
        <w:numPr>
          <w:ilvl w:val="0"/>
          <w:numId w:val="1"/>
        </w:numPr>
        <w:rPr>
          <w:sz w:val="24"/>
          <w:szCs w:val="24"/>
        </w:rPr>
      </w:pPr>
      <w:r>
        <w:rPr>
          <w:b/>
          <w:bCs/>
          <w:sz w:val="24"/>
          <w:szCs w:val="24"/>
        </w:rPr>
        <w:t xml:space="preserve">Publish your </w:t>
      </w:r>
      <w:proofErr w:type="spellStart"/>
      <w:r>
        <w:rPr>
          <w:b/>
          <w:bCs/>
          <w:sz w:val="24"/>
          <w:szCs w:val="24"/>
        </w:rPr>
        <w:t>Tiltify</w:t>
      </w:r>
      <w:proofErr w:type="spellEnd"/>
      <w:r>
        <w:rPr>
          <w:b/>
          <w:bCs/>
          <w:sz w:val="24"/>
          <w:szCs w:val="24"/>
        </w:rPr>
        <w:t xml:space="preserve"> page </w:t>
      </w:r>
      <w:r>
        <w:rPr>
          <w:sz w:val="24"/>
          <w:szCs w:val="24"/>
        </w:rPr>
        <w:t xml:space="preserve">– It’s good to do this ASAP! People can donate as soon as it’s live, and you can even encourage people to donate before your stream by allowing donations to influence what you’ll play/do on stream. Don’t wait until the day before your stream to publish! </w:t>
      </w:r>
    </w:p>
    <w:p w14:paraId="512D59B4" w14:textId="6F76F3E2" w:rsidR="009D24A4" w:rsidRDefault="009D24A4" w:rsidP="009D24A4">
      <w:pPr>
        <w:pStyle w:val="ListParagraph"/>
        <w:numPr>
          <w:ilvl w:val="0"/>
          <w:numId w:val="1"/>
        </w:numPr>
        <w:rPr>
          <w:sz w:val="24"/>
          <w:szCs w:val="24"/>
        </w:rPr>
      </w:pPr>
      <w:r w:rsidRPr="007C3250">
        <w:rPr>
          <w:b/>
          <w:bCs/>
          <w:sz w:val="24"/>
          <w:szCs w:val="24"/>
        </w:rPr>
        <w:t>Promote your stream!</w:t>
      </w:r>
      <w:r>
        <w:rPr>
          <w:sz w:val="24"/>
          <w:szCs w:val="24"/>
        </w:rPr>
        <w:t xml:space="preserve"> Make sure to let people know you’re doing a charity stream – talk about it on stream, post to you</w:t>
      </w:r>
      <w:r w:rsidR="00574C6D">
        <w:rPr>
          <w:sz w:val="24"/>
          <w:szCs w:val="24"/>
        </w:rPr>
        <w:t>r</w:t>
      </w:r>
      <w:r>
        <w:rPr>
          <w:sz w:val="24"/>
          <w:szCs w:val="24"/>
        </w:rPr>
        <w:t xml:space="preserve"> socials, your Discord, etc. If you tag </w:t>
      </w:r>
      <w:r w:rsidRPr="009D24A4">
        <w:rPr>
          <w:sz w:val="24"/>
          <w:szCs w:val="24"/>
        </w:rPr>
        <w:t>@WarChild_Gaming</w:t>
      </w:r>
      <w:r>
        <w:rPr>
          <w:sz w:val="24"/>
          <w:szCs w:val="24"/>
        </w:rPr>
        <w:t xml:space="preserve"> on any </w:t>
      </w:r>
      <w:proofErr w:type="gramStart"/>
      <w:r>
        <w:rPr>
          <w:sz w:val="24"/>
          <w:szCs w:val="24"/>
        </w:rPr>
        <w:t>tweets</w:t>
      </w:r>
      <w:proofErr w:type="gramEnd"/>
      <w:r>
        <w:rPr>
          <w:sz w:val="24"/>
          <w:szCs w:val="24"/>
        </w:rPr>
        <w:t xml:space="preserve"> we’ll be sure to give you a retweet! </w:t>
      </w:r>
    </w:p>
    <w:p w14:paraId="375EFD72" w14:textId="251B5E84" w:rsidR="000B7E95" w:rsidRPr="000B7E95" w:rsidRDefault="009B0EE5" w:rsidP="000B7E95">
      <w:pPr>
        <w:pStyle w:val="ListParagraph"/>
        <w:numPr>
          <w:ilvl w:val="0"/>
          <w:numId w:val="1"/>
        </w:numPr>
        <w:rPr>
          <w:sz w:val="24"/>
          <w:szCs w:val="24"/>
        </w:rPr>
      </w:pPr>
      <w:r w:rsidRPr="007C3250">
        <w:rPr>
          <w:b/>
          <w:bCs/>
          <w:sz w:val="24"/>
          <w:szCs w:val="24"/>
        </w:rPr>
        <w:t>Incentives</w:t>
      </w:r>
      <w:r w:rsidR="009D24A4" w:rsidRPr="007C3250">
        <w:rPr>
          <w:b/>
          <w:bCs/>
          <w:sz w:val="24"/>
          <w:szCs w:val="24"/>
        </w:rPr>
        <w:t xml:space="preserve"> </w:t>
      </w:r>
      <w:r w:rsidR="009D24A4">
        <w:rPr>
          <w:sz w:val="24"/>
          <w:szCs w:val="24"/>
        </w:rPr>
        <w:t>– come up with donation incentives. This is when if a donor donates a certain amount, they get something in return. For example – donate £25 and I’ll write your name on my wall</w:t>
      </w:r>
      <w:r w:rsidR="007C3250">
        <w:rPr>
          <w:sz w:val="24"/>
          <w:szCs w:val="24"/>
        </w:rPr>
        <w:t xml:space="preserve">, etc. Feel free to get creative! You can set these up in </w:t>
      </w:r>
      <w:proofErr w:type="spellStart"/>
      <w:r w:rsidR="007C3250">
        <w:rPr>
          <w:sz w:val="24"/>
          <w:szCs w:val="24"/>
        </w:rPr>
        <w:t>Tiltify</w:t>
      </w:r>
      <w:proofErr w:type="spellEnd"/>
      <w:r w:rsidR="007C3250">
        <w:rPr>
          <w:sz w:val="24"/>
          <w:szCs w:val="24"/>
        </w:rPr>
        <w:t xml:space="preserve"> following these instructions: </w:t>
      </w:r>
      <w:hyperlink r:id="rId6" w:history="1">
        <w:r w:rsidR="007C3250" w:rsidRPr="000B7E95">
          <w:rPr>
            <w:rStyle w:val="Hyperlink"/>
            <w:sz w:val="24"/>
            <w:szCs w:val="24"/>
          </w:rPr>
          <w:t>https://info.tiltify.com/support/solutions/articles/43000011862-adding-incentives-targets</w:t>
        </w:r>
      </w:hyperlink>
    </w:p>
    <w:p w14:paraId="0B688CE6" w14:textId="6D7CCF51" w:rsidR="000B7E95" w:rsidRPr="007C3250" w:rsidRDefault="000B7E95" w:rsidP="000B7E95">
      <w:pPr>
        <w:pStyle w:val="ListParagraph"/>
        <w:rPr>
          <w:sz w:val="24"/>
          <w:szCs w:val="24"/>
        </w:rPr>
      </w:pPr>
      <w:r>
        <w:rPr>
          <w:sz w:val="24"/>
          <w:szCs w:val="24"/>
        </w:rPr>
        <w:t>This is also a great tool to use to select random challenges:</w:t>
      </w:r>
    </w:p>
    <w:p w14:paraId="14FCAB5A" w14:textId="431321DB" w:rsidR="007C3250" w:rsidRPr="007C3250" w:rsidRDefault="009B0EE5" w:rsidP="007C3250">
      <w:pPr>
        <w:pStyle w:val="ListParagraph"/>
        <w:numPr>
          <w:ilvl w:val="0"/>
          <w:numId w:val="1"/>
        </w:numPr>
        <w:rPr>
          <w:sz w:val="24"/>
          <w:szCs w:val="24"/>
        </w:rPr>
      </w:pPr>
      <w:r w:rsidRPr="007C3250">
        <w:rPr>
          <w:b/>
          <w:bCs/>
          <w:sz w:val="24"/>
          <w:szCs w:val="24"/>
        </w:rPr>
        <w:t>Milestones</w:t>
      </w:r>
      <w:r w:rsidR="007C3250" w:rsidRPr="007C3250">
        <w:rPr>
          <w:b/>
          <w:bCs/>
          <w:sz w:val="24"/>
          <w:szCs w:val="24"/>
        </w:rPr>
        <w:t xml:space="preserve"> </w:t>
      </w:r>
      <w:r w:rsidR="007C3250">
        <w:rPr>
          <w:sz w:val="24"/>
          <w:szCs w:val="24"/>
        </w:rPr>
        <w:t xml:space="preserve">– </w:t>
      </w:r>
      <w:proofErr w:type="gramStart"/>
      <w:r w:rsidR="007C3250">
        <w:rPr>
          <w:sz w:val="24"/>
          <w:szCs w:val="24"/>
        </w:rPr>
        <w:t>similar to</w:t>
      </w:r>
      <w:proofErr w:type="gramEnd"/>
      <w:r w:rsidR="007C3250">
        <w:rPr>
          <w:sz w:val="24"/>
          <w:szCs w:val="24"/>
        </w:rPr>
        <w:t xml:space="preserve"> incentives, milestones are ways to encourage people to donate. To mark a </w:t>
      </w:r>
      <w:proofErr w:type="gramStart"/>
      <w:r w:rsidR="007C3250">
        <w:rPr>
          <w:sz w:val="24"/>
          <w:szCs w:val="24"/>
        </w:rPr>
        <w:t>milestone</w:t>
      </w:r>
      <w:proofErr w:type="gramEnd"/>
      <w:r w:rsidR="007C3250">
        <w:rPr>
          <w:sz w:val="24"/>
          <w:szCs w:val="24"/>
        </w:rPr>
        <w:t xml:space="preserve"> it’s good to have a challenge or task to do to really motivate your community </w:t>
      </w:r>
      <w:proofErr w:type="spellStart"/>
      <w:r w:rsidR="007C3250">
        <w:rPr>
          <w:sz w:val="24"/>
          <w:szCs w:val="24"/>
        </w:rPr>
        <w:t>e.g</w:t>
      </w:r>
      <w:proofErr w:type="spellEnd"/>
      <w:r w:rsidR="007C3250">
        <w:rPr>
          <w:sz w:val="24"/>
          <w:szCs w:val="24"/>
        </w:rPr>
        <w:t xml:space="preserve"> at £200 I dress up in cosplay, £500 I eat a raw chilli, £1000 I shave my head (!) Again feel free to get creative here as you know what your community will respond to the best. </w:t>
      </w:r>
      <w:proofErr w:type="gramStart"/>
      <w:r w:rsidR="007C3250">
        <w:rPr>
          <w:sz w:val="24"/>
          <w:szCs w:val="24"/>
        </w:rPr>
        <w:t>Again</w:t>
      </w:r>
      <w:proofErr w:type="gramEnd"/>
      <w:r w:rsidR="007C3250">
        <w:rPr>
          <w:sz w:val="24"/>
          <w:szCs w:val="24"/>
        </w:rPr>
        <w:t xml:space="preserve"> instruction to set these up here: </w:t>
      </w:r>
      <w:hyperlink r:id="rId7" w:history="1">
        <w:r w:rsidR="007C3250" w:rsidRPr="00720766">
          <w:rPr>
            <w:rStyle w:val="Hyperlink"/>
            <w:sz w:val="24"/>
            <w:szCs w:val="24"/>
          </w:rPr>
          <w:t>https://info.tiltify.com/support/solutions/articles/43000008808-adding-milestones</w:t>
        </w:r>
      </w:hyperlink>
    </w:p>
    <w:p w14:paraId="045AF9D9" w14:textId="1FB69C70" w:rsidR="009B0EE5" w:rsidRDefault="009B0EE5" w:rsidP="00875079">
      <w:pPr>
        <w:pStyle w:val="ListParagraph"/>
        <w:numPr>
          <w:ilvl w:val="0"/>
          <w:numId w:val="1"/>
        </w:numPr>
        <w:rPr>
          <w:sz w:val="24"/>
          <w:szCs w:val="24"/>
        </w:rPr>
      </w:pPr>
      <w:r w:rsidRPr="007C3250">
        <w:rPr>
          <w:b/>
          <w:bCs/>
          <w:sz w:val="24"/>
          <w:szCs w:val="24"/>
        </w:rPr>
        <w:t>Charity</w:t>
      </w:r>
      <w:r w:rsidR="007C3250" w:rsidRPr="007C3250">
        <w:rPr>
          <w:b/>
          <w:bCs/>
          <w:sz w:val="24"/>
          <w:szCs w:val="24"/>
        </w:rPr>
        <w:t xml:space="preserve"> </w:t>
      </w:r>
      <w:r w:rsidR="007C3250">
        <w:rPr>
          <w:sz w:val="24"/>
          <w:szCs w:val="24"/>
        </w:rPr>
        <w:t>– while a charity stream is about having fun, it’s also a way to promote our work as a charity</w:t>
      </w:r>
      <w:r w:rsidR="00574C6D">
        <w:rPr>
          <w:sz w:val="24"/>
          <w:szCs w:val="24"/>
        </w:rPr>
        <w:t xml:space="preserve">. Make sure you keep encouraging people to donate so they don’t forget what the stream is all about! In the toolkit there are also talking points about the charity and our work, as well as the story of a child we have worked with. It’s good to let people know about the charity so they know what impact their donation </w:t>
      </w:r>
      <w:r w:rsidR="00574C6D">
        <w:rPr>
          <w:sz w:val="24"/>
          <w:szCs w:val="24"/>
        </w:rPr>
        <w:lastRenderedPageBreak/>
        <w:t xml:space="preserve">will have on a child’s life. If you have any specific questions about our work don’t hesitate to reach out.  </w:t>
      </w:r>
    </w:p>
    <w:p w14:paraId="3B9C36C6" w14:textId="12F54413" w:rsidR="00875079" w:rsidRPr="00875079" w:rsidRDefault="00875079" w:rsidP="00875079">
      <w:pPr>
        <w:pStyle w:val="ListParagraph"/>
        <w:numPr>
          <w:ilvl w:val="0"/>
          <w:numId w:val="1"/>
        </w:numPr>
        <w:rPr>
          <w:sz w:val="24"/>
          <w:szCs w:val="24"/>
        </w:rPr>
      </w:pPr>
      <w:r>
        <w:rPr>
          <w:b/>
          <w:bCs/>
          <w:sz w:val="24"/>
          <w:szCs w:val="24"/>
        </w:rPr>
        <w:t xml:space="preserve">Automatic chat messages </w:t>
      </w:r>
      <w:r>
        <w:rPr>
          <w:sz w:val="24"/>
          <w:szCs w:val="24"/>
        </w:rPr>
        <w:t xml:space="preserve">– while you should have the </w:t>
      </w:r>
      <w:proofErr w:type="spellStart"/>
      <w:r>
        <w:rPr>
          <w:sz w:val="24"/>
          <w:szCs w:val="24"/>
        </w:rPr>
        <w:t>Tiltify</w:t>
      </w:r>
      <w:proofErr w:type="spellEnd"/>
      <w:r>
        <w:rPr>
          <w:sz w:val="24"/>
          <w:szCs w:val="24"/>
        </w:rPr>
        <w:t xml:space="preserve"> extension set up on Twitch, and be encouraging people to donate, it’s best to cover your back </w:t>
      </w:r>
      <w:proofErr w:type="gramStart"/>
      <w:r>
        <w:rPr>
          <w:sz w:val="24"/>
          <w:szCs w:val="24"/>
        </w:rPr>
        <w:t>and also</w:t>
      </w:r>
      <w:proofErr w:type="gramEnd"/>
      <w:r>
        <w:rPr>
          <w:sz w:val="24"/>
          <w:szCs w:val="24"/>
        </w:rPr>
        <w:t xml:space="preserve"> have automatic messages posted into the chat reminding people to donate and sharing the </w:t>
      </w:r>
      <w:proofErr w:type="spellStart"/>
      <w:r>
        <w:rPr>
          <w:sz w:val="24"/>
          <w:szCs w:val="24"/>
        </w:rPr>
        <w:t>Tiltify</w:t>
      </w:r>
      <w:proofErr w:type="spellEnd"/>
      <w:r>
        <w:rPr>
          <w:sz w:val="24"/>
          <w:szCs w:val="24"/>
        </w:rPr>
        <w:t xml:space="preserve"> link with them.</w:t>
      </w:r>
    </w:p>
    <w:sectPr w:rsidR="00875079" w:rsidRPr="008750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52A40"/>
    <w:multiLevelType w:val="hybridMultilevel"/>
    <w:tmpl w:val="2062B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65A"/>
    <w:rsid w:val="000B7E95"/>
    <w:rsid w:val="004E28AF"/>
    <w:rsid w:val="004E4D98"/>
    <w:rsid w:val="00574C6D"/>
    <w:rsid w:val="007C3250"/>
    <w:rsid w:val="00875079"/>
    <w:rsid w:val="009B0EE5"/>
    <w:rsid w:val="009D24A4"/>
    <w:rsid w:val="00E8417E"/>
    <w:rsid w:val="00FB56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D9C4"/>
  <w15:chartTrackingRefBased/>
  <w15:docId w15:val="{4A19D57B-0E01-4985-BC79-221F98BB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EE5"/>
    <w:pPr>
      <w:ind w:left="720"/>
      <w:contextualSpacing/>
    </w:pPr>
  </w:style>
  <w:style w:type="character" w:styleId="Hyperlink">
    <w:name w:val="Hyperlink"/>
    <w:basedOn w:val="DefaultParagraphFont"/>
    <w:uiPriority w:val="99"/>
    <w:unhideWhenUsed/>
    <w:rsid w:val="009D24A4"/>
    <w:rPr>
      <w:color w:val="0563C1" w:themeColor="hyperlink"/>
      <w:u w:val="single"/>
    </w:rPr>
  </w:style>
  <w:style w:type="character" w:styleId="UnresolvedMention">
    <w:name w:val="Unresolved Mention"/>
    <w:basedOn w:val="DefaultParagraphFont"/>
    <w:uiPriority w:val="99"/>
    <w:semiHidden/>
    <w:unhideWhenUsed/>
    <w:rsid w:val="009D2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fo.tiltify.com/support/solutions/articles/43000008808-adding-milestones"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tiltify.com/support/solutions/articles/43000011862-adding-incentives-targets" TargetMode="External"/><Relationship Id="rId11" Type="http://schemas.openxmlformats.org/officeDocument/2006/relationships/customXml" Target="../customXml/item2.xml"/><Relationship Id="rId5" Type="http://schemas.openxmlformats.org/officeDocument/2006/relationships/hyperlink" Target="https://info.tiltify.com/support/solutions/articles/43000365921-integrating-tiltify-fundraising-extension-on-twitch"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0243C8A2D7B24B9369BDB8DCDE9003" ma:contentTypeVersion="16" ma:contentTypeDescription="Create a new document." ma:contentTypeScope="" ma:versionID="144c1e6123da5bafd5fcb4f5294fcc7b">
  <xsd:schema xmlns:xsd="http://www.w3.org/2001/XMLSchema" xmlns:xs="http://www.w3.org/2001/XMLSchema" xmlns:p="http://schemas.microsoft.com/office/2006/metadata/properties" xmlns:ns2="59119ec4-3853-4127-b07f-369c4d3cff94" xmlns:ns3="54a19b19-5dcb-4867-a224-29e102b66ea8" targetNamespace="http://schemas.microsoft.com/office/2006/metadata/properties" ma:root="true" ma:fieldsID="3d54d131c5cdeaa208802f39e92799f6" ns2:_="" ns3:_="">
    <xsd:import namespace="59119ec4-3853-4127-b07f-369c4d3cff94"/>
    <xsd:import namespace="54a19b19-5dcb-4867-a224-29e102b66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119ec4-3853-4127-b07f-369c4d3cf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a59e5fd-cb06-43fd-9f5c-f873c8c0797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a19b19-5dcb-4867-a224-29e102b66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3ec0ca0-a383-4804-a513-6ecf67202647}" ma:internalName="TaxCatchAll" ma:showField="CatchAllData" ma:web="54a19b19-5dcb-4867-a224-29e102b66e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9119ec4-3853-4127-b07f-369c4d3cff94" xsi:nil="true"/>
    <lcf76f155ced4ddcb4097134ff3c332f xmlns="59119ec4-3853-4127-b07f-369c4d3cff94">
      <Terms xmlns="http://schemas.microsoft.com/office/infopath/2007/PartnerControls"/>
    </lcf76f155ced4ddcb4097134ff3c332f>
    <TaxCatchAll xmlns="54a19b19-5dcb-4867-a224-29e102b66ea8" xsi:nil="true"/>
  </documentManagement>
</p:properties>
</file>

<file path=customXml/itemProps1.xml><?xml version="1.0" encoding="utf-8"?>
<ds:datastoreItem xmlns:ds="http://schemas.openxmlformats.org/officeDocument/2006/customXml" ds:itemID="{EA7895AF-87FE-49D5-8B8D-A18185A4719B}"/>
</file>

<file path=customXml/itemProps2.xml><?xml version="1.0" encoding="utf-8"?>
<ds:datastoreItem xmlns:ds="http://schemas.openxmlformats.org/officeDocument/2006/customXml" ds:itemID="{BEAD959E-2826-4489-97D4-F5BD7CC7766D}"/>
</file>

<file path=customXml/itemProps3.xml><?xml version="1.0" encoding="utf-8"?>
<ds:datastoreItem xmlns:ds="http://schemas.openxmlformats.org/officeDocument/2006/customXml" ds:itemID="{7FC839B1-4081-4CBB-9208-D5F5FD6D5864}"/>
</file>

<file path=docProps/app.xml><?xml version="1.0" encoding="utf-8"?>
<Properties xmlns="http://schemas.openxmlformats.org/officeDocument/2006/extended-properties" xmlns:vt="http://schemas.openxmlformats.org/officeDocument/2006/docPropsVTypes">
  <Template>Normal</Template>
  <TotalTime>167</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Williams</dc:creator>
  <cp:keywords/>
  <dc:description/>
  <cp:lastModifiedBy>Dylan Williams</cp:lastModifiedBy>
  <cp:revision>2</cp:revision>
  <dcterms:created xsi:type="dcterms:W3CDTF">2021-10-15T10:13:00Z</dcterms:created>
  <dcterms:modified xsi:type="dcterms:W3CDTF">2021-10-15T13:26:00Z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0x010100790243C8A2D7B24B9369BDB8DCDE9003</vt:lpwstr>
  </property>
</Properties>
</file>